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McLaren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Burlington,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Kleenex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med-surge.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miraculously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$110,000.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maintenance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zebras,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inundated,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Salvador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Salvador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Horton's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hashtag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McLaren,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McLaren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62"/>
      <w:footerReference w:type="default" r:id="rId63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Passion to Purpose with Amy McLaren (Completed  04/06/22)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06,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IL0hNkUbFYW6qeGsN9jTtJiGCgR7RjzjMG3FuaKJ1XWVevoTyYGWtGiwf2o7iSNUebXhd9pG-bTZmuqpq-8MXFAZ-5g&amp;loadFrom=DocumentDeeplink&amp;ts=199.31" TargetMode="External" /><Relationship Id="rId11" Type="http://schemas.openxmlformats.org/officeDocument/2006/relationships/hyperlink" Target="https://www.rev.com/transcript-editor/Edit?token=DXsKSua5Z6vZmWFS_aiKVlN8L6Qr5U0zn8amoVEs8U_ye3Q3tfU3t-Z_B-13NPHR7HtpgbK3romK78e4UFSgP3aSKsc&amp;loadFrom=DocumentDeeplink&amp;ts=246.21" TargetMode="External" /><Relationship Id="rId12" Type="http://schemas.openxmlformats.org/officeDocument/2006/relationships/hyperlink" Target="https://www.rev.com/transcript-editor/Edit?token=LD7M2jZijAZmSVZvcMlbuBx7tAxt4j9UUftdsmn9eiKvIwd_ju4sIHXlVZ8ou6P5gT1QaEBm442fugtFX0UZHkzn_xc&amp;loadFrom=DocumentDeeplink&amp;ts=292.93" TargetMode="External" /><Relationship Id="rId13" Type="http://schemas.openxmlformats.org/officeDocument/2006/relationships/hyperlink" Target="https://www.rev.com/transcript-editor/Edit?token=ukamVPVtLu-zGw6RN7iIt81C3TnB5-tXq9E385v-i1y2Ad4e6PXrt-zt59jhCH832x55-kUYyV4h6q1QPsAe82YDDK4&amp;loadFrom=DocumentDeeplink&amp;ts=327.56" TargetMode="External" /><Relationship Id="rId14" Type="http://schemas.openxmlformats.org/officeDocument/2006/relationships/hyperlink" Target="https://www.rev.com/transcript-editor/Edit?token=Ubn7fmHqSaE-oPXoO4_pI9TRqdOJ5a0Pgb3I2Eck1Ss1-qteYBP-h4xl1iMlPY3FoN39jHvKpSGCBHQst1IPbPkfhuI&amp;loadFrom=DocumentDeeplink&amp;ts=374.88" TargetMode="External" /><Relationship Id="rId15" Type="http://schemas.openxmlformats.org/officeDocument/2006/relationships/hyperlink" Target="https://www.rev.com/transcript-editor/Edit?token=PO-fEhfyKjM7nUPEwT4Bka6MXVgmZdcgCU7_NnntK-Csg6tmDnq8QPlaoXqtiAXllSRhxDRoWtZCkZdUpWGNZUo82dw&amp;loadFrom=DocumentDeeplink&amp;ts=417.12" TargetMode="External" /><Relationship Id="rId16" Type="http://schemas.openxmlformats.org/officeDocument/2006/relationships/hyperlink" Target="https://www.rev.com/transcript-editor/Edit?token=efFG_x8TG6-W6ccDSMOdXs2ZhDxORuNe6Bq_fBz-aWy3J-d8BrhFzN35FRB0erZGh2A-o3Zd2Xo5Wilgojpl5jfFrMw&amp;loadFrom=DocumentDeeplink&amp;ts=459.97" TargetMode="External" /><Relationship Id="rId17" Type="http://schemas.openxmlformats.org/officeDocument/2006/relationships/hyperlink" Target="https://www.rev.com/transcript-editor/Edit?token=fdHz3KjGkppKbyGBeCtmrBRHwZN3D0p9hQ4CSg5BScazNYG4CvVeuVRH9zjLzTmlX3WBZ3bgtQRn0GfsaAWk56ADHKo&amp;loadFrom=DocumentDeeplink&amp;ts=516.77" TargetMode="External" /><Relationship Id="rId18" Type="http://schemas.openxmlformats.org/officeDocument/2006/relationships/hyperlink" Target="https://www.rev.com/transcript-editor/Edit?token=8HPlQTZ0WQJ31kAHEDM5kaB6kOMU75BFNBEgRk-QbRsS2IFXKxprOjlnfMqDMPyt5IGmd9zJfVW9cbf4tFeMuDNYsf4&amp;loadFrom=DocumentDeeplink&amp;ts=561.81" TargetMode="External" /><Relationship Id="rId19" Type="http://schemas.openxmlformats.org/officeDocument/2006/relationships/hyperlink" Target="https://www.rev.com/transcript-editor/Edit?token=E1PEAkm13p7gEsgjPv1A2--ybyS3QGdPTTm5nX05jin7WX20z5yn8rOsh_IpCDjsg61ra7Y_ajDTRPuSi5SECp-cnUo&amp;loadFrom=DocumentDeeplink&amp;ts=624.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AOHb6J-Dr2Ft2lwb4vr6R6YEdakHNudJX0_LYIjZqNhNPHCOAkzHuJhdIOu1nrtKYu35vPJK1pjEEMtITYI9mnrNgds&amp;loadFrom=DocumentDeeplink&amp;ts=673.3" TargetMode="External" /><Relationship Id="rId21" Type="http://schemas.openxmlformats.org/officeDocument/2006/relationships/hyperlink" Target="https://www.rev.com/transcript-editor/Edit?token=Fpd2XtU0ZxWlVJ10kz0NfYOoXGZeEYH92InKJcdrJZpAg8vCsvvyEe6v5NoQouStNOWl6pEMv3xgbIaBuyG---VYYrs&amp;loadFrom=DocumentDeeplink&amp;ts=709.31" TargetMode="External" /><Relationship Id="rId22" Type="http://schemas.openxmlformats.org/officeDocument/2006/relationships/hyperlink" Target="https://www.rev.com/transcript-editor/Edit?token=2-3NwG2UeYoTrhKRppOb2FmhfjBEIkXapSkc11JpE6s7diFIOB7FHPXDRpCKL3GGxUABe154Etlkl1qZmYby9z-JkkA&amp;loadFrom=DocumentDeeplink&amp;ts=710.5" TargetMode="External" /><Relationship Id="rId23" Type="http://schemas.openxmlformats.org/officeDocument/2006/relationships/hyperlink" Target="https://www.rev.com/transcript-editor/Edit?token=1sJL_EeEjsbbOrUWj9JUx8wZzkczNzE6sROEInHUv7mhKVrGsa6ABcW56LtiOuIyhDfPUr5Y2iJ-av9WB2LNuexcKig&amp;loadFrom=DocumentDeeplink&amp;ts=716.82" TargetMode="External" /><Relationship Id="rId24" Type="http://schemas.openxmlformats.org/officeDocument/2006/relationships/hyperlink" Target="https://www.rev.com/transcript-editor/Edit?token=1UC68KFLkLZsl53IVuY0uYhMhLv9LaEQp0nwLCCf36EkRzdKsyNJW-c8o9u8cpflKZaWweTieowms3OIYPQK2YOwnAM&amp;loadFrom=DocumentDeeplink&amp;ts=774.89" TargetMode="External" /><Relationship Id="rId25" Type="http://schemas.openxmlformats.org/officeDocument/2006/relationships/hyperlink" Target="https://www.rev.com/transcript-editor/Edit?token=V5P4TmB_xAqi3Wwr6HtU_ta7gj-6wYQDC3ex0otNqPxonlKl6EZ0lMe2EpSkeezxtnSBiOHMTAVEI1JYtVPDQ3Rtk8E&amp;loadFrom=DocumentDeeplink&amp;ts=820.45" TargetMode="External" /><Relationship Id="rId26" Type="http://schemas.openxmlformats.org/officeDocument/2006/relationships/hyperlink" Target="https://www.rev.com/transcript-editor/Edit?token=5sMITPvnGv5nvAuO_eIBX7dVeZq4cl05PKWU7745mvy3j9Xoq4S6ZAK9_i0XCghLg4heHXifPtCh0UEqnDHrJu576BA&amp;loadFrom=DocumentDeeplink&amp;ts=846.14" TargetMode="External" /><Relationship Id="rId27" Type="http://schemas.openxmlformats.org/officeDocument/2006/relationships/hyperlink" Target="https://www.rev.com/transcript-editor/Edit?token=nKI_UuOvJefvygqKGBkvbtZt8BvmbRhydh4KnpGqMnO6qQHCkkTfKCPAQ7rnWWo89NTf7CrVThGieavzclT5xq-hYTk&amp;loadFrom=DocumentDeeplink&amp;ts=846.96" TargetMode="External" /><Relationship Id="rId28" Type="http://schemas.openxmlformats.org/officeDocument/2006/relationships/hyperlink" Target="https://www.rev.com/transcript-editor/Edit?token=U7LwhtBSPx9o3xXbSBwGzuy_VNZSxkRLGtRH9KorCrd-yP7vPG0XDXgYQp3ov-7DRvHXju9dtju0TCpEk3xoCewKzsI&amp;loadFrom=DocumentDeeplink&amp;ts=860.32" TargetMode="External" /><Relationship Id="rId29" Type="http://schemas.openxmlformats.org/officeDocument/2006/relationships/hyperlink" Target="https://www.rev.com/transcript-editor/Edit?token=SWhqf3WlCI0gGd4Fu1bP0L8OnL4zI2Gn9Kp3yje-7nIOPOEhsidr2SjY1wy2ZwOKrW1IzPwSNTEFaB93G_-DB9ftHCI&amp;loadFrom=DocumentDeeplink&amp;ts=861.4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2eI1qww7qlNwNvknshyICZRDo6yFz0O7nEnGN5fL_7mKqLhMd__cWH3q0sID2Do65mYAhiBUEhAPJ6PDn-kXZ8bL4e4&amp;loadFrom=DocumentDeeplink&amp;ts=875.49" TargetMode="External" /><Relationship Id="rId31" Type="http://schemas.openxmlformats.org/officeDocument/2006/relationships/hyperlink" Target="https://www.rev.com/transcript-editor/Edit?token=ZguDyUuZoII81SEsWFhPTxUawuxaSuegYsXgbcGuUPzZR8pfAl6lD2X5F0vd1qndymNWui9kLxqJT4b9uaHgrff06L8&amp;loadFrom=DocumentDeeplink&amp;ts=945.69" TargetMode="External" /><Relationship Id="rId32" Type="http://schemas.openxmlformats.org/officeDocument/2006/relationships/hyperlink" Target="https://www.rev.com/transcript-editor/Edit?token=QNt3WjkJrcXpEYJv676Dn9JxoBapYa_zOaeHcc0NN9zarMCNbr2Mr5VzqXUZNtouQPY_q0fw1_XgCPLaL7zXHU0lUPY&amp;loadFrom=DocumentDeeplink&amp;ts=951.34" TargetMode="External" /><Relationship Id="rId33" Type="http://schemas.openxmlformats.org/officeDocument/2006/relationships/hyperlink" Target="https://www.rev.com/transcript-editor/Edit?token=y7HSCk_1FvuQP9sxlTngNLNOO6vfuro3f9F5CYHGDOCNvraYCdH45Sv3MexublXT7U-zVcJT9O_sSWFJDwNFzH_a_CY&amp;loadFrom=DocumentDeeplink&amp;ts=1003.17" TargetMode="External" /><Relationship Id="rId34" Type="http://schemas.openxmlformats.org/officeDocument/2006/relationships/hyperlink" Target="https://www.rev.com/transcript-editor/Edit?token=bTaell9YE_RspXQJRZV6uCtM-6H3CsbarNTXp_M549Ffy6TN_PDRoiPgA5yTUrxbA6JcBqgSo59XmdKDVPlnBlt8bnc&amp;loadFrom=DocumentDeeplink&amp;ts=1046.29" TargetMode="External" /><Relationship Id="rId35" Type="http://schemas.openxmlformats.org/officeDocument/2006/relationships/hyperlink" Target="https://www.rev.com/transcript-editor/Edit?token=L6b3rkWlButEygdF72CgsFsZb6eg-ZYxiu4kcxrfbOFdGaVww3Zl2YIO3aHSafMQ6LwaaqxG2tBX_RF7c3gQQPUuj2o&amp;loadFrom=DocumentDeeplink&amp;ts=1095.61" TargetMode="External" /><Relationship Id="rId36" Type="http://schemas.openxmlformats.org/officeDocument/2006/relationships/hyperlink" Target="https://www.rev.com/transcript-editor/Edit?token=iNqX3jR6wqkhWHEfm_EntkqkW07EOMV-8wjkK93IBvqMw69Wd5Pv-3xlouKythUNG9Mai2i1y9Fhrzq75861nGgssqQ&amp;loadFrom=DocumentDeeplink&amp;ts=1138.17" TargetMode="External" /><Relationship Id="rId37" Type="http://schemas.openxmlformats.org/officeDocument/2006/relationships/hyperlink" Target="https://www.rev.com/transcript-editor/Edit?token=poUVdNDJdm-rCkOt43U7GrWwYRLgamjzLfgYgDmTKQpmDZh315XLVx1Y81MdTclmLAoJ9MswyK82B3LxoSYdZWxzCN8&amp;loadFrom=DocumentDeeplink&amp;ts=1180.71" TargetMode="External" /><Relationship Id="rId38" Type="http://schemas.openxmlformats.org/officeDocument/2006/relationships/hyperlink" Target="https://www.rev.com/transcript-editor/Edit?token=pgZlmRV784etQGMbNjsZ_K62LAu2X4xjfERSNTmPPiFz00o0ZUwwp3EKZDD9oqFc6-KkwtzYeQAblo3C7WKZvNuH0dY&amp;loadFrom=DocumentDeeplink&amp;ts=1223.25" TargetMode="External" /><Relationship Id="rId39" Type="http://schemas.openxmlformats.org/officeDocument/2006/relationships/hyperlink" Target="https://www.rev.com/transcript-editor/Edit?token=Ph4T0SXSO-Ln7g9fw787mDMAMUtH4M8tIiu2r2jWpEbbrsu1rMg8pAM97QOdtvpNXsDMF3CP2Yjzp9O4hD6IeJud6q8&amp;loadFrom=DocumentDeeplink&amp;ts=1289.01" TargetMode="External" /><Relationship Id="rId4" Type="http://schemas.openxmlformats.org/officeDocument/2006/relationships/hyperlink" Target="https://www.rev.com/transcript-editor/Edit?token=V3rnEyzUlVl6QCO08hqLvAAoSm6ZlcoBDQ-DjuZp-1YgmHcbB3qBQgmIZHs8pvNzgf9EhSvge-gtjwERjGEF67RdH-o&amp;loadFrom=DocumentDeeplink&amp;ts=2.57" TargetMode="External" /><Relationship Id="rId40" Type="http://schemas.openxmlformats.org/officeDocument/2006/relationships/hyperlink" Target="https://www.rev.com/transcript-editor/Edit?token=kKVkU9EeaHO0l5AubL7A2mDbq27-hknqiOJJnxTMjklLnvJVH08sGZ9PR6iJqHeWlllSk4kP9tdccaK1XJL4_EuUteg&amp;loadFrom=DocumentDeeplink&amp;ts=1330.8" TargetMode="External" /><Relationship Id="rId41" Type="http://schemas.openxmlformats.org/officeDocument/2006/relationships/hyperlink" Target="https://www.rev.com/transcript-editor/Edit?token=_66I_wDDHk8-6dV-1L9dGovPpEBmCXiKhTJ8JKD_78XAcPGIlGNtyt3pPr-e_Dc-bWY_se0dhS9J0x8KPBJCzucQJMU&amp;loadFrom=DocumentDeeplink&amp;ts=1379.36" TargetMode="External" /><Relationship Id="rId42" Type="http://schemas.openxmlformats.org/officeDocument/2006/relationships/hyperlink" Target="https://www.rev.com/transcript-editor/Edit?token=cMCYxMXJkQwcpxhbyPRVwa9eddEgQ4zy9ea1p2LpOk3K3iDoyOidrTT26DbOYCwFLAFaQvAIcw7WCo0a7rLusIX-BMA&amp;loadFrom=DocumentDeeplink&amp;ts=1434.47" TargetMode="External" /><Relationship Id="rId43" Type="http://schemas.openxmlformats.org/officeDocument/2006/relationships/hyperlink" Target="https://www.rev.com/transcript-editor/Edit?token=GUwpCdt2hIgoO1oYfPHFoceG7sHxbH_FR2yZgl_NXDx0damZULYHvVpt6j1b1wvoONM-0xmsaYzlyfjeXLjXqGRGE30&amp;loadFrom=DocumentDeeplink&amp;ts=1440.5" TargetMode="External" /><Relationship Id="rId44" Type="http://schemas.openxmlformats.org/officeDocument/2006/relationships/hyperlink" Target="https://www.rev.com/transcript-editor/Edit?token=ekaQ019ipfLX_xfUvpXRZO0ErSFbMepgbNWU3IzWamVJlQSiKK76J9k3lWjnIX7aQqx_vJuVViZHyYG_Oj2nHYYXUis&amp;loadFrom=DocumentDeeplink&amp;ts=1441.51" TargetMode="External" /><Relationship Id="rId45" Type="http://schemas.openxmlformats.org/officeDocument/2006/relationships/hyperlink" Target="https://www.rev.com/transcript-editor/Edit?token=id_vYYXMdvb13mtO4ldlqDpVYvgHzVOMlLtanqt8lC6M1sSIyXzv9eG50yn5iovG7cwVdgaDLtQ2BzOFwxFuSO5LV-s&amp;loadFrom=DocumentDeeplink&amp;ts=1505.42" TargetMode="External" /><Relationship Id="rId46" Type="http://schemas.openxmlformats.org/officeDocument/2006/relationships/hyperlink" Target="https://www.rev.com/transcript-editor/Edit?token=r7gfycpb2Mg550XkPHg-F6EdSmIQq7kn2upIwTcFCjOvqseCVutXau3lw4GIXDVIylNV9R6TGaW0UwI1sxPiEIZqikY&amp;loadFrom=DocumentDeeplink&amp;ts=1551.24" TargetMode="External" /><Relationship Id="rId47" Type="http://schemas.openxmlformats.org/officeDocument/2006/relationships/hyperlink" Target="https://www.rev.com/transcript-editor/Edit?token=YsOS4GqqdKOyPCZoF_RVMnXASLvKj5sG9cEnoO063SEed4ezJt3ngMJL9t_PJKX5eOCoDGyr0k0FPc2nwT-IqRb9mvk&amp;loadFrom=DocumentDeeplink&amp;ts=1592.8" TargetMode="External" /><Relationship Id="rId48" Type="http://schemas.openxmlformats.org/officeDocument/2006/relationships/hyperlink" Target="https://www.rev.com/transcript-editor/Edit?token=lIY3xttTecBQ5Qn8p8cLuR4o9wnRcECS3W4qJ38TNylKwPOQyFoZ0G-B7NWZr3nNcAnFrLxJeyNXsVTTI-VZnqclbtc&amp;loadFrom=DocumentDeeplink&amp;ts=1594.28" TargetMode="External" /><Relationship Id="rId49" Type="http://schemas.openxmlformats.org/officeDocument/2006/relationships/hyperlink" Target="https://www.rev.com/transcript-editor/Edit?token=FSaR6Yg8UUZf78iD_q3DQSSX5YwFKeznuSfAIckD4XOE0aCmdVmYkCekBvt29wcln8beS6x_ncissgGk3vJt6VhqyuQ&amp;loadFrom=DocumentDeeplink&amp;ts=1597.96" TargetMode="External" /><Relationship Id="rId5" Type="http://schemas.openxmlformats.org/officeDocument/2006/relationships/hyperlink" Target="https://www.rev.com/transcript-editor/Edit?token=Kg7eL6MVPiiTh97O8ATTvCGr6gGXFpYFnYqZVA61WQ1VasvUzXSzCXtgq2TOP-dQThjnJC90ANSwThx4jCMcaLTA1po&amp;loadFrom=DocumentDeeplink&amp;ts=59.89" TargetMode="External" /><Relationship Id="rId50" Type="http://schemas.openxmlformats.org/officeDocument/2006/relationships/hyperlink" Target="https://www.rev.com/transcript-editor/Edit?token=a3A174Qc7RBZ_DQG3eF1rkswyPyZKn_Pqz2n7E6tY15_RQUQHtXT8UEjFr9mh79XkHTB22ixjc7lyPpa-E65quolU-g&amp;loadFrom=DocumentDeeplink&amp;ts=1639.63" TargetMode="External" /><Relationship Id="rId51" Type="http://schemas.openxmlformats.org/officeDocument/2006/relationships/hyperlink" Target="https://www.rev.com/transcript-editor/Edit?token=zt-8Roe26s16_JRoTHQNHr2O947hTPH89BfcX0NwiDeTlKGOgkQ3rCA20aU7vZVKMdbsOlphruIvoaqGWffd7zcYWS8&amp;loadFrom=DocumentDeeplink&amp;ts=1710.17" TargetMode="External" /><Relationship Id="rId52" Type="http://schemas.openxmlformats.org/officeDocument/2006/relationships/hyperlink" Target="https://www.rev.com/transcript-editor/Edit?token=jiuIniic5ovhCESIr2x6Auj43iywxnGq5UWr2wA5uqJycwBIep0bvSwUvK25AIJuv4BIq02nfB22EOfROas2JGeXc8c&amp;loadFrom=DocumentDeeplink&amp;ts=1753.11" TargetMode="External" /><Relationship Id="rId53" Type="http://schemas.openxmlformats.org/officeDocument/2006/relationships/hyperlink" Target="https://www.rev.com/transcript-editor/Edit?token=8KRgTNNhyOfDTTLMUNmkVqDJRDUJxgvNHVKExocj9jHoQ39Ky5Hf2oNeUArtKdW_J-1A7BmTA00J1LVA9yo2JUgP1tM&amp;loadFrom=DocumentDeeplink&amp;ts=1797.1" TargetMode="External" /><Relationship Id="rId54" Type="http://schemas.openxmlformats.org/officeDocument/2006/relationships/hyperlink" Target="https://www.rev.com/transcript-editor/Edit?token=6tXfc4Clm0tQeqLs2qnnpL0smxDK8iH2d_oIZ3MK-C01TuqoHTwW82mfFBqiKsDC7MXfbF-lS18CCtkaI_KgHwNBI8c&amp;loadFrom=DocumentDeeplink&amp;ts=1842.79" TargetMode="External" /><Relationship Id="rId55" Type="http://schemas.openxmlformats.org/officeDocument/2006/relationships/hyperlink" Target="https://www.rev.com/transcript-editor/Edit?token=eUo58rjThz_4-D-L4ePbYSqX0Cm2D40BFmi3qANWJ4BYDNdY0WZAStpOl50hKP7bAAk9ekOi4XhixHtJFd_VxmewiyU&amp;loadFrom=DocumentDeeplink&amp;ts=1918.82" TargetMode="External" /><Relationship Id="rId56" Type="http://schemas.openxmlformats.org/officeDocument/2006/relationships/hyperlink" Target="https://www.rev.com/transcript-editor/Edit?token=EF25zaCl6G2LLeApNssL0Z0oKFS3pNXuLth3bOL48y4R6MjgAKNbBuDDWApmiM95SEZ8Y43GnEuRdzBQSi_bSdcZCA8&amp;loadFrom=DocumentDeeplink&amp;ts=1931.38" TargetMode="External" /><Relationship Id="rId57" Type="http://schemas.openxmlformats.org/officeDocument/2006/relationships/hyperlink" Target="https://www.rev.com/transcript-editor/Edit?token=4DFJIx4XoAEWuXhEQtosqCMQOXWE-d1EaGeeizAOmxLIE0oX-zBWFHCMpSbNf_CRCiENKjttx7IYZoKzqjCMazJwdvY&amp;loadFrom=DocumentDeeplink&amp;ts=1945.14" TargetMode="External" /><Relationship Id="rId58" Type="http://schemas.openxmlformats.org/officeDocument/2006/relationships/hyperlink" Target="https://www.rev.com/transcript-editor/Edit?token=s43EGvFkut-SYTIph4F8EpdRp_GFNVFixzyRMmgFRfGe93GrV_OrjhNSKrpJx_FqEBTWpMbd-WLGzHC__zOJ8emvv-E&amp;loadFrom=DocumentDeeplink&amp;ts=1987.62" TargetMode="External" /><Relationship Id="rId59" Type="http://schemas.openxmlformats.org/officeDocument/2006/relationships/hyperlink" Target="https://www.rev.com/transcript-editor/Edit?token=B-LHtOJ1ZHn-6iVODeU0QBlC7BfLz2Xv3z---7AVZjFtodpmdvuxpxZrc5qArbHuWyu2GmVlDeXioynsaHAYsMNwIrU&amp;loadFrom=DocumentDeeplink&amp;ts=2003.74" TargetMode="External" /><Relationship Id="rId6" Type="http://schemas.openxmlformats.org/officeDocument/2006/relationships/hyperlink" Target="https://www.rev.com/transcript-editor/Edit?token=FJtunMRHo3y-WbNJIFdt-3wyBuCsP-y_Z67JSq7fBxbIe3DFtZ34-xeTWI6x3PrCPtoyefwqwBv3TT-AngO1CiW6Jv4&amp;loadFrom=DocumentDeeplink&amp;ts=62.59" TargetMode="External" /><Relationship Id="rId60" Type="http://schemas.openxmlformats.org/officeDocument/2006/relationships/hyperlink" Target="https://www.rev.com/transcript-editor/Edit?token=MKT3X16CT3DXhlYb5YjjL4AuahEGX6U9JF0ksCCd2V9TstuEdIhJps-FeV5x1qPw5dhtPGfEeMbT9l9iNXtrPrR7P2Y&amp;loadFrom=DocumentDeeplink&amp;ts=2019.66" TargetMode="External" /><Relationship Id="rId61" Type="http://schemas.openxmlformats.org/officeDocument/2006/relationships/hyperlink" Target="https://www.rev.com/transcript-editor/Edit?token=DeLkRuk7Axi7kfOK45HbxqEFqi5jIeT1-KP_4XCnnI72wS4YQ9qfLFoW4TF9QOCpXAtIbb26OBFskumHQy2L5XTkkLA&amp;loadFrom=DocumentDeeplink&amp;ts=2021.45" TargetMode="External" /><Relationship Id="rId62" Type="http://schemas.openxmlformats.org/officeDocument/2006/relationships/header" Target="header1.xml" /><Relationship Id="rId63" Type="http://schemas.openxmlformats.org/officeDocument/2006/relationships/footer" Target="footer1.xml" /><Relationship Id="rId64" Type="http://schemas.openxmlformats.org/officeDocument/2006/relationships/theme" Target="theme/theme1.xml" /><Relationship Id="rId65" Type="http://schemas.openxmlformats.org/officeDocument/2006/relationships/styles" Target="styles.xml" /><Relationship Id="rId7" Type="http://schemas.openxmlformats.org/officeDocument/2006/relationships/hyperlink" Target="https://www.rev.com/transcript-editor/Edit?token=RIO0ECd3N5gTnsS6XekEuao6ozlTEfOaJh9hrIclmSqcp4XqllCAiCnWTGB94s1_89yeqOdERG63eCNcnmj1Oiiu-9M&amp;loadFrom=DocumentDeeplink&amp;ts=116.79" TargetMode="External" /><Relationship Id="rId8" Type="http://schemas.openxmlformats.org/officeDocument/2006/relationships/hyperlink" Target="https://www.rev.com/transcript-editor/Edit?token=FAFdiQH7KeWNjb18voE8nYkeJjSVxWBdbxIGwSBTfVzKYXZbY19AJr85T2RDECopDi_RGZU3_lWwJ4oNqQ8LVbdD27E&amp;loadFrom=DocumentDeeplink&amp;ts=120.44" TargetMode="External" /><Relationship Id="rId9" Type="http://schemas.openxmlformats.org/officeDocument/2006/relationships/hyperlink" Target="https://www.rev.com/transcript-editor/Edit?token=xoBaYjkZnGg6Zt1aGguBemtBNtTVKaSJ8K6fkKMY5sUaXnQdkzEiSzi4gzQEJtkzi1NK8r7SaPJmhgJJQva1n9isssc&amp;loadFrom=DocumentDeeplink&amp;ts=146.87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zcDud3qVRSvOVV9HnDXzU0VVEplX7RiejHoQnFIR_bTTdZlyAclPGrJKIGRWfCU0sTGqDA_lgad9qNaKOti0QrfNWo8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