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12.0 -->
  <w:body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00:01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Marriage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Spirituality.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asca,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O'Brien.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Mastery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Masterclass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spirituality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bedside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prominent.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webinar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masterclass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routine.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Marriage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Spirituality.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empowering,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regarding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00:59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purpose.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purpose?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purpose?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aligning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purpose.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outside,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reconnect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spiritual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wisdom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02:03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outside,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inside.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marriage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spirituality.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O'Brien.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bedside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Institute.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totally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layers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unbelievable,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magical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blessings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abundance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unfold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alignment.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02:58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purpose,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aligning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purpose.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energetic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butterfly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armor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03:59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unknown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honored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privileged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thousand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timeframe,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04:58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purpose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achieve,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contribution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expansion,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purpose.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regret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deathbed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self-imposed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isolated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prison,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sleepwalking.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optional,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regret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complicated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05:58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regret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comfort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unknown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magic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technique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purpose,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purpose,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surrender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vibration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06:56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bedside,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diminishing,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spiritual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spiritual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spiritual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wisdom.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holistic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spiritual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07:58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require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nourishment.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diminishing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spiritual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spiritual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wisdom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spiritual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spiritual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wisdom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bedside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Traumas,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unresolved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08:50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sudden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clarity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spiritual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wisdom.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gift,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blessing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dominant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operating,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95%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operating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operating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evolve,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consciousness,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spiritual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wisdom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10:07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organically.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energetic,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diminishing,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spiritual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consciousness.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dissolving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dissolving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removing,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wisdom's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magnificent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wisdom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wisdom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spiritual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wisdom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clarity,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blocks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evolution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consciousness,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circumstances.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11:21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honestly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amount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achieve.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forgiveness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energetic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attachment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spiritual,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energetic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12:26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magnificent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spiritual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wisdom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aha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explanation.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resistance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phases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stabilization,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transition,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opposite.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removal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excitement.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13:26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shortly.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background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analytical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voice,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aliveness.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14:18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connectedness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happiness.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unfortunately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15:03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benefits,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analytically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puzzle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fitting.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wealthiest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aligning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purpose.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amount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1861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Victorian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15:56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fixer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wealthiest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aligned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purpose.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circumstances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circumstances.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wealthy.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noticed.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county.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16:51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coverage.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comfortable.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disease,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background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intimidating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42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diagnosis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hair,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advanced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17:38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couldn't,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whiteboard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letters,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magnetic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17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daughter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slamming,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slamming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doors.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totally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heavy.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18:23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fallen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pillow.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scared.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tenderness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42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paralyzed,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19:17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daughter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slamming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seasoned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practitioner.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reconnect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spiritual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happiness,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peace,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unconditional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spiritual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wisdom.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spiritual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20:20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angelic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angelic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afraid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21:18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spiritual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diminishing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spiritual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diminishing.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energetic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vibrational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frequency.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22:11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volunteer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Zimbabwe,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Africa.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designed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However,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tumor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diagnosis,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glioblastoma,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censuses.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rosters.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12,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heaviness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obligated.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23:45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obligated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territory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volunteered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territory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24:38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paralyzed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tumor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brainstem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paralyzed.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halfway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o'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kitchen,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25:32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circles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chair,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climbs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quickly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climbing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chair,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daddy's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father's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mommy.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mommy.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mommy,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glue,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climbed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grabbed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father's,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father's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mommy.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mommy.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climbs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slides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mommy.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running.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26:23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resonance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27:13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whisper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secret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secret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secret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boy.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28:01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symptom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heaviness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circumstances.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secret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grandfathers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secret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intuition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diagnostic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secret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angels,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28:55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interpreted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religions.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privileged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sacred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29:40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Maureen.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Maureen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44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gallbladder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chemotherapy.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Saturday,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Sunday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Saturday's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shift,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bedside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pivot.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condition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calibration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breathing.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30:37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Maureen,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oxygen?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shortness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Saturday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pulmonary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emli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Maureen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pulmonary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Suzanne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Sunday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heavy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31:22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Sundays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schedule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ancillary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o'clock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trouble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pulmonary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emboli.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rounds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absorbing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doorway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Maureen's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Maureen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32:02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Maureen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IV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dissolve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chemotherapy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factors,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32:38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terrible,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terrible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window.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window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Sunday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o'clock,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Maureen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sister.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transitioning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lounge,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Maureen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transitioning.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33:26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transitioning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transitioning.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Maureen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excitement?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doubt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unbelievable,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existing.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analytic,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jealousy,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guilt.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separate.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34:37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guidance,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wisdom,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aligning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aligned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purpose.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purpose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gift,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consciousness,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purpose.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unknown.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35:41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frequency,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vibration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attaches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spirit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itself,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regret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capitalize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purpose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achieve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expansion.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regrets.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capitalize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36:38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Masterclass,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method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technique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gifted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global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Institute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magical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offerings,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37:51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heavier,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anxious,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meditation,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nutritionally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vibration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lower,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heavier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intellectually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38:48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techniques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methods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Mastery,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routine.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masterclass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routine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webinar,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masterclass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39:39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heavy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outside,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magical,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O'Brien.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headerReference w:type="default" r:id="rId48"/>
      <w:footerReference w:type="default" r:id="rId49"/>
      <w:pgSz w:w="12240" w:h="15840"/>
      <w:pgMar w:top="1440" w:right="1440" w:bottom="1440" w:left="1440" w:header="720" w:footer="288" w:gutter="0"/>
      <w:cols w:space="720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7472"/>
      <w:gridCol w:w="1868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</w:pPr>
          <w:r>
            <w:t>The Marriage of Death and Spirituality (Completed  05/31/23)</w:t>
          </w:r>
        </w:p>
        <w:p>
          <w:pPr>
            <w:jc w:val="left"/>
            <w:rPr>
              <w:color w:val="auto"/>
              <w:u w:val="none"/>
            </w:rPr>
          </w:pPr>
          <w:r>
            <w:t xml:space="preserve">Transcript by </w:t>
          </w:r>
          <w:hyperlink r:id="rId1" w:history="1">
            <w:r>
              <w:rPr>
                <w:color w:val="0000FF"/>
                <w:u w:val="single"/>
              </w:rPr>
              <w:t>Rev.com</w:t>
            </w:r>
          </w:hyperlink>
        </w:p>
      </w:tc>
      <w:tc>
        <w:tcPr>
          <w:tcW w:w="1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right"/>
            <w:rPr>
              <w:color w:val="auto"/>
              <w:u w:val="none"/>
            </w:rPr>
          </w:pPr>
          <w:r>
            <w:rPr>
              <w:color w:val="auto"/>
              <w:u w:val="none"/>
            </w:rPr>
            <w:t xml:space="preserve">Page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PAGE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  <w:r>
            <w:rPr>
              <w:color w:val="auto"/>
              <w:u w:val="none"/>
            </w:rPr>
            <w:t xml:space="preserve"> of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NUMPAGES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340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5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  <w:rPr>
              <w:color w:val="0000FF"/>
              <w:u w:val="single"/>
            </w:rPr>
          </w:pPr>
          <w:r>
            <w:rPr>
              <w:color w:val="808080"/>
            </w:rPr>
            <w:t xml:space="preserve">This transcript was exported on May 31, 2023 - view latest version </w:t>
          </w:r>
          <w:hyperlink r:id="rId1" w:history="1">
            <w:r>
              <w:rPr>
                <w:color w:val="0000FF"/>
                <w:u w:val="single"/>
              </w:rPr>
              <w:t>here</w:t>
            </w:r>
          </w:hyperlink>
          <w:r>
            <w:rPr>
              <w:color w:val="0000FF"/>
              <w:u w:val="single"/>
            </w:rPr>
            <w:t>.</w:t>
          </w:r>
        </w:p>
        <w:p>
          <w:pPr>
            <w:jc w:val="left"/>
            <w:rPr>
              <w:color w:val="000000"/>
              <w:u w:val="none"/>
            </w:rPr>
          </w:pPr>
        </w:p>
      </w:tc>
    </w:tr>
  </w:tbl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rev.com/transcript-editor/shared/TcyK3RdZ8WJqK5OeFDsxMR7isnx1BXQ9ezR-wY5Imk0fN1P56W5NEI0_9yKtsruSr9zjVqw97fho9uWvf0xPrixKm6w?loadFrom=DocumentDeeplink&amp;ts=358.61" TargetMode="External" /><Relationship Id="rId11" Type="http://schemas.openxmlformats.org/officeDocument/2006/relationships/hyperlink" Target="https://www.rev.com/transcript-editor/shared/xis2VXfx_NylMtOnzghxq2VyuJthN6KLp0PTwDmSuq0BYBbl8twLP6Ieu_uq0fKfmz_2vjQ_0htL6LAfm7oqZJUOhNY?loadFrom=DocumentDeeplink&amp;ts=416.96" TargetMode="External" /><Relationship Id="rId12" Type="http://schemas.openxmlformats.org/officeDocument/2006/relationships/hyperlink" Target="https://www.rev.com/transcript-editor/shared/GJX2bbJq0hDAFh72m3YOeK_P0bbqiCi2ZZd7AqJdicjrbkY0_P5ocD7T2_R6fVX_XNJJ5mq6jEK55hNlfron8Bcycng?loadFrom=DocumentDeeplink&amp;ts=478.16" TargetMode="External" /><Relationship Id="rId13" Type="http://schemas.openxmlformats.org/officeDocument/2006/relationships/hyperlink" Target="https://www.rev.com/transcript-editor/shared/gyjNxQtTmDBd0QmHs5Cu72VPKDLO5UfKkIJ-RTRPBEs2w2El8ApAo0OPhMHw5VJCu1Qq-SAVA_ug9_OEZv1WCYvQPfc?loadFrom=DocumentDeeplink&amp;ts=530.84" TargetMode="External" /><Relationship Id="rId14" Type="http://schemas.openxmlformats.org/officeDocument/2006/relationships/hyperlink" Target="https://www.rev.com/transcript-editor/shared/n2jJNVnGA4g4U3_kPaDPxUfLwY9IHnQ2SWbTMkqsiwdXmWW5JdgA7dr28zmbgQlJEvA6JLUNxiaxCPZqKlHjNVmQstU?loadFrom=DocumentDeeplink&amp;ts=607.8" TargetMode="External" /><Relationship Id="rId15" Type="http://schemas.openxmlformats.org/officeDocument/2006/relationships/hyperlink" Target="https://www.rev.com/transcript-editor/shared/MzMYgKyH24-G3ojP_mQc5i8--NdB_vwEZDQQJ64JehM_xl0JFvf-yK1-IVj01BrLBRL5feAUy7ELQ1LWg5Upf2IAnf8?loadFrom=DocumentDeeplink&amp;ts=681.63" TargetMode="External" /><Relationship Id="rId16" Type="http://schemas.openxmlformats.org/officeDocument/2006/relationships/hyperlink" Target="https://www.rev.com/transcript-editor/shared/aRh_4df1Sy_Sd6g8Y3SUr8jHacHU2rWWIB0zoroPqb16zKH6A0yYqnm4sqQZzgoxq81JuXKiIAUOsMuzLNGxEeWDcBs?loadFrom=DocumentDeeplink&amp;ts=746.89" TargetMode="External" /><Relationship Id="rId17" Type="http://schemas.openxmlformats.org/officeDocument/2006/relationships/hyperlink" Target="https://www.rev.com/transcript-editor/shared/EKXyzwLtXaclnjjT5iSuOjqzRnQpAm8Y4MAAjl9Q3Wea04gko5CoYYkPom9ATUhjsYW9WAdAxUP2h5WMFHXw0OtcjrQ?loadFrom=DocumentDeeplink&amp;ts=806.95" TargetMode="External" /><Relationship Id="rId18" Type="http://schemas.openxmlformats.org/officeDocument/2006/relationships/hyperlink" Target="https://www.rev.com/transcript-editor/shared/Hd5FMEdU5xCOGW5np9xpYqU3IDGx1Vaz8YOGrXnwpRF37Fv_sZZRfeoPmuPmvsPBmgcJqsRsPG1strkHmH4Iz6TVEss?loadFrom=DocumentDeeplink&amp;ts=858.43" TargetMode="External" /><Relationship Id="rId19" Type="http://schemas.openxmlformats.org/officeDocument/2006/relationships/hyperlink" Target="https://www.rev.com/transcript-editor/shared/myoo8xANKfmnEHpOe02_gaQQrYFP4Ow24MS20vLpcMM75_h4ypc-weS5BhtAjB-9q1UCtElll6-qBqqh4tZKOo-nmLk?loadFrom=DocumentDeeplink&amp;ts=903.23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www.rev.com/transcript-editor/shared/enl5JqQfvTG6CyOIHCTGPUq0T6a2C-okrEUhYCg9FKaE-MsVpLRqnJdjMGIY6X1S6tbuFnbFyvdO9N00YjpOYZsMOcI?loadFrom=DocumentDeeplink&amp;ts=956.15" TargetMode="External" /><Relationship Id="rId21" Type="http://schemas.openxmlformats.org/officeDocument/2006/relationships/hyperlink" Target="https://www.rev.com/transcript-editor/shared/1mtlh8H9iLzaDX2vhOn7DXnMqeO208pAoHvHhElSmpZtnSv9cuGivQFCMvEVaHGDrZOhMWaf_C-905-GOFZhYVy0Frg?loadFrom=DocumentDeeplink&amp;ts=1011.2" TargetMode="External" /><Relationship Id="rId22" Type="http://schemas.openxmlformats.org/officeDocument/2006/relationships/hyperlink" Target="https://www.rev.com/transcript-editor/shared/kYnQo3sfENw1Wb_Nhqooi1GLr4CViJmdPzj9R5Fpy8lq3Z2ajJriMpnm5mZeP05RtbQLWElfVKy8B_5dTl-a_3ODXyw?loadFrom=DocumentDeeplink&amp;ts=1058.69" TargetMode="External" /><Relationship Id="rId23" Type="http://schemas.openxmlformats.org/officeDocument/2006/relationships/hyperlink" Target="https://www.rev.com/transcript-editor/shared/B1jI_fpHqOxRLsKbtlyEadlG875DdBWNA1FZE2loS4WtNlfanFNwpwAHdzE_XtfK7dk0VIyDV9-XfXsOtmiwbSZ_RAY?loadFrom=DocumentDeeplink&amp;ts=1103.97" TargetMode="External" /><Relationship Id="rId24" Type="http://schemas.openxmlformats.org/officeDocument/2006/relationships/hyperlink" Target="https://www.rev.com/transcript-editor/shared/tRpk5kThfEWB_qL-rVD-pbvSjvUJgLSyuVkjlcH0U_wsfZyisqoUGkeAtjDGZ8pPchqwX2zLsYu7Y7xAyAdvNGpOox4?loadFrom=DocumentDeeplink&amp;ts=1157.55" TargetMode="External" /><Relationship Id="rId25" Type="http://schemas.openxmlformats.org/officeDocument/2006/relationships/hyperlink" Target="https://www.rev.com/transcript-editor/shared/rxBXqyL2F_-SPCL8nhDJrM8mPcUGbRWriAw6IyoFgCT5VbFnQnZzhM0P6PVsgiZ06uxlOHbFkOPsX_kUTXb2IkSru0U?loadFrom=DocumentDeeplink&amp;ts=1220.16" TargetMode="External" /><Relationship Id="rId26" Type="http://schemas.openxmlformats.org/officeDocument/2006/relationships/hyperlink" Target="https://www.rev.com/transcript-editor/shared/Xy60oZLPzI0YD3pQQjzC3ddemn2xe-Ba-KDIxuyXZcuzz-Ih7Tqeg8VjrzQNw-hW3-GdU29lqUMFetdM4t36UG5oJ5k?loadFrom=DocumentDeeplink&amp;ts=1278.61" TargetMode="External" /><Relationship Id="rId27" Type="http://schemas.openxmlformats.org/officeDocument/2006/relationships/hyperlink" Target="https://www.rev.com/transcript-editor/shared/GhigyProEwY4EcOubRTGlUMuzEM0wveG76nX6YOR-nAgUl6otigByB5IKrdeuP5PL04yfeyI3raFwdYgEIkoK9z0s04?loadFrom=DocumentDeeplink&amp;ts=1331.89" TargetMode="External" /><Relationship Id="rId28" Type="http://schemas.openxmlformats.org/officeDocument/2006/relationships/hyperlink" Target="https://www.rev.com/transcript-editor/shared/RzkvnKYG8SARaVruk3aMQw0hN12lYOsissXrZ8yglyiUTWwb0CMdS4fH5y-22u9nwCokvnncs3eneN70ZZWjHzWMaAA?loadFrom=DocumentDeeplink&amp;ts=1380.58" TargetMode="External" /><Relationship Id="rId29" Type="http://schemas.openxmlformats.org/officeDocument/2006/relationships/hyperlink" Target="https://www.rev.com/transcript-editor/shared/-WnbNREIYo7493wmOFVlVuBZMODQ4idUTLF2ExuOBmA1ZuWUwAL5vlYNrA9Y5uDrpfpNQTX5eKhU0WP5VrhQTEAnJrI?loadFrom=DocumentDeeplink&amp;ts=1425.23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www.rev.com/transcript-editor/shared/hy7fUeJA43kEgq28pkEqectRc4q5jkAgWl2YdvZmbkAC-Opw3Ow0QSDYrdGOopPkslKywcNsb3udte4NFKgzR1S6MfI?loadFrom=DocumentDeeplink&amp;ts=1478.81" TargetMode="External" /><Relationship Id="rId31" Type="http://schemas.openxmlformats.org/officeDocument/2006/relationships/hyperlink" Target="https://www.rev.com/transcript-editor/shared/Cx_nu8TPC3K1M18NqJRvCCh9VsZBpCs5EDvrHu0RuyoJVpcCK29XLHR4Wvp7EU58Aznz6Ex98av2sg-b-QWNV83ubu4?loadFrom=DocumentDeeplink&amp;ts=1532.12" TargetMode="External" /><Relationship Id="rId32" Type="http://schemas.openxmlformats.org/officeDocument/2006/relationships/hyperlink" Target="https://www.rev.com/transcript-editor/shared/dHEFCBe9GfWJVRuxpOPWdHLmRSluGTntr4HsQla4obYoy4YstT-g3-d5E27ABCqzD4d-BzRzNL5Oi_kEQAE14TMDQog?loadFrom=DocumentDeeplink&amp;ts=1583.12" TargetMode="External" /><Relationship Id="rId33" Type="http://schemas.openxmlformats.org/officeDocument/2006/relationships/hyperlink" Target="https://www.rev.com/transcript-editor/shared/hqPgvCH87BWbEADwM6IrxI-DPY-f9VvXw0EXRg0P-BFn35A8VDgVQ3aEEW8mHzuK1OGTKhfzN4lm0vlm5hKUeYOaDe8?loadFrom=DocumentDeeplink&amp;ts=1633.27" TargetMode="External" /><Relationship Id="rId34" Type="http://schemas.openxmlformats.org/officeDocument/2006/relationships/hyperlink" Target="https://www.rev.com/transcript-editor/shared/0C14hvtLrjRolFqwgUmjhr2MFlUVR3_QwUQdD8rB_hXaRC4iCQb2dNKyfL3Orw9NgWJE2yKfpqW7O9itFrPe4-tlnxY?loadFrom=DocumentDeeplink&amp;ts=1681.68" TargetMode="External" /><Relationship Id="rId35" Type="http://schemas.openxmlformats.org/officeDocument/2006/relationships/hyperlink" Target="https://www.rev.com/transcript-editor/shared/CnPvQCh-OceC_Np1OIDMWH8cEFZe4jaTEkK4YrbjmEz1m8QzLch0H9ltBe2WTONcUmlK3EcvPzbr4Izafei6Um4WnT0?loadFrom=DocumentDeeplink&amp;ts=1735.44" TargetMode="External" /><Relationship Id="rId36" Type="http://schemas.openxmlformats.org/officeDocument/2006/relationships/hyperlink" Target="https://www.rev.com/transcript-editor/shared/lSlE7Te-KQ-eQKSv_dh6tNbEA9BmMyCgvs4SdA1CCRcRqoK6yZ7JgHPpin0eBZgPNij0zTjmVZfAQs1jIQ5tTi8aaQw?loadFrom=DocumentDeeplink&amp;ts=1780.9" TargetMode="External" /><Relationship Id="rId37" Type="http://schemas.openxmlformats.org/officeDocument/2006/relationships/hyperlink" Target="https://www.rev.com/transcript-editor/shared/TGs8axSSwbvMthgdF-dknKGBbHj0xDoyRO-59oSBhvC125G_ubgn3butDt9OwzcS_QMuekiIiD1m2PRzBKE7pu_-YsI?loadFrom=DocumentDeeplink&amp;ts=1837.57" TargetMode="External" /><Relationship Id="rId38" Type="http://schemas.openxmlformats.org/officeDocument/2006/relationships/hyperlink" Target="https://www.rev.com/transcript-editor/shared/UTD4RyA3BTCapQ7CtfHgRFKR_ApVF-aiFh1rRLyAoBD5Ebeo1bK7QwYz3hVv7c87lDiml7UdHygVJJnB8Jbj44tB9ls?loadFrom=DocumentDeeplink&amp;ts=1882.96" TargetMode="External" /><Relationship Id="rId39" Type="http://schemas.openxmlformats.org/officeDocument/2006/relationships/hyperlink" Target="https://www.rev.com/transcript-editor/shared/j1aw0ZEaNX8mWE8eGNhhlV9R3eAODKZP9sXKjfSjYj1OsKfptN8M5x7hr26xBUm3qz-o55NqAdxxFBYJbbsBq3spNNU?loadFrom=DocumentDeeplink&amp;ts=1922.53" TargetMode="External" /><Relationship Id="rId4" Type="http://schemas.openxmlformats.org/officeDocument/2006/relationships/hyperlink" Target="https://www.rev.com/transcript-editor/shared/L5pkmSJKRCyaV0y6YQvJy46lR8mlZ6TB5Km96tt2AR7eRCeMEhx0DdgGAwKWZF2UTN6MYFMhxig-6zoh8gLvcwq4CtQ?loadFrom=DocumentDeeplink&amp;ts=1.65" TargetMode="External" /><Relationship Id="rId40" Type="http://schemas.openxmlformats.org/officeDocument/2006/relationships/hyperlink" Target="https://www.rev.com/transcript-editor/shared/1DHFp98m5UtSuyZpVA2M5zkRY02a16oqPA_lCzVXZVh1phKyFOxC__Jsggknglr7Is6ZwS6ZD7j_ZiiY8AoOcII5B2I?loadFrom=DocumentDeeplink&amp;ts=1958.89" TargetMode="External" /><Relationship Id="rId41" Type="http://schemas.openxmlformats.org/officeDocument/2006/relationships/hyperlink" Target="https://www.rev.com/transcript-editor/shared/dUZ73yl79UbWw9ZAeUpnUtiANdtrvJJ68vcO2fameD9Q9YPMPJeojjsaFZMTf8CjmVgwl9fiCKg9NqIYK3ROZAvvjBY?loadFrom=DocumentDeeplink&amp;ts=2006.69" TargetMode="External" /><Relationship Id="rId42" Type="http://schemas.openxmlformats.org/officeDocument/2006/relationships/hyperlink" Target="https://www.rev.com/transcript-editor/shared/QmfgRkU1WMcvReJ6BV2e-9CZE_-UEti-YfpLkS35SU22HiEisSXURhrxxIOWtq_kQ7lc5DPU4ZjrVEN1OMwmenHWVCk?loadFrom=DocumentDeeplink&amp;ts=2077.37" TargetMode="External" /><Relationship Id="rId43" Type="http://schemas.openxmlformats.org/officeDocument/2006/relationships/hyperlink" Target="https://www.rev.com/transcript-editor/shared/3_C71FY6GvZwGQUj1ALRQodLtcOxVFYEg6h8QE06YINaamcemCQ4aQ4qMl7-kA6JVoXJSMUPh8_HoAzT1ttboyj2lNM?loadFrom=DocumentDeeplink&amp;ts=2141.97" TargetMode="External" /><Relationship Id="rId44" Type="http://schemas.openxmlformats.org/officeDocument/2006/relationships/hyperlink" Target="https://www.rev.com/transcript-editor/shared/rXWHfSiQMll8gKs4bZP3vHmMgYQyNm2DxgigWYlqy2atZcyNES5SS-KrC7mZw1w2ALcuF2fKbbfNI9Vq5HVKP6kA4pM?loadFrom=DocumentDeeplink&amp;ts=2198.28" TargetMode="External" /><Relationship Id="rId45" Type="http://schemas.openxmlformats.org/officeDocument/2006/relationships/hyperlink" Target="https://www.rev.com/transcript-editor/shared/MDEmA9RqBfepFzY4wGUewB92fmolZiWbjbut1GZXu04CA5lzNnv1itu_Az7Emmwmc0BixWw3cy66i6rm1tZFRoxL_nA?loadFrom=DocumentDeeplink&amp;ts=2271.03" TargetMode="External" /><Relationship Id="rId46" Type="http://schemas.openxmlformats.org/officeDocument/2006/relationships/hyperlink" Target="https://www.rev.com/transcript-editor/shared/xpYjrU1JybspTt3TMyOC_oB68xPBANF_Miw4bRimqJdG5Cy1kta8dxxtrh646DyTh1VTel9vnIEgENw0U0Oq3wfRfi4?loadFrom=DocumentDeeplink&amp;ts=2328.16" TargetMode="External" /><Relationship Id="rId47" Type="http://schemas.openxmlformats.org/officeDocument/2006/relationships/hyperlink" Target="https://www.rev.com/transcript-editor/shared/ilent6WaVQb-XCwf1yxbPY92rXuJYZPT2CVXz0tltFNxSQo9-Y8cSC37CmHK5GrJ9nkDOGo6-1ELwCMzI2Et6vYMmU8?loadFrom=DocumentDeeplink&amp;ts=2379.97" TargetMode="External" /><Relationship Id="rId48" Type="http://schemas.openxmlformats.org/officeDocument/2006/relationships/header" Target="header1.xml" /><Relationship Id="rId49" Type="http://schemas.openxmlformats.org/officeDocument/2006/relationships/footer" Target="footer1.xml" /><Relationship Id="rId5" Type="http://schemas.openxmlformats.org/officeDocument/2006/relationships/hyperlink" Target="https://www.rev.com/transcript-editor/shared/mGNErQT_lfHlOQJzQLSdz2Y18SK2EUCNYzVcJE4ngdKTy2yWvfVKmx0qYJfdAhTG7e2pIuW_JCUHMC6mQ49Wh76Wm40?loadFrom=DocumentDeeplink&amp;ts=59.01" TargetMode="External" /><Relationship Id="rId50" Type="http://schemas.openxmlformats.org/officeDocument/2006/relationships/theme" Target="theme/theme1.xml" /><Relationship Id="rId51" Type="http://schemas.openxmlformats.org/officeDocument/2006/relationships/styles" Target="styles.xml" /><Relationship Id="rId6" Type="http://schemas.openxmlformats.org/officeDocument/2006/relationships/hyperlink" Target="https://www.rev.com/transcript-editor/shared/RhChgtAlj14_XSwWMHjg6anSHfAfbIdlA3Y7xG-CJ2t8CAFeuHJfs19Gyp3UlDPz1YsZFaCJY1BeVrWMAQaKNGYtzVs?loadFrom=DocumentDeeplink&amp;ts=123.27" TargetMode="External" /><Relationship Id="rId7" Type="http://schemas.openxmlformats.org/officeDocument/2006/relationships/hyperlink" Target="https://www.rev.com/transcript-editor/shared/1hKxcgiQc2CQ6YuUpSbs8JnsGQ8pMeQdEwJmcN-S0yR9kPkQJwoqd038pazIQcWV_wD9JPWIyf3C2aoCb_5XXyRixcU?loadFrom=DocumentDeeplink&amp;ts=178.93" TargetMode="External" /><Relationship Id="rId8" Type="http://schemas.openxmlformats.org/officeDocument/2006/relationships/hyperlink" Target="https://www.rev.com/transcript-editor/shared/30H2q0imrEb6Wj761t69FLdMYPDyvVfmQoEcWCJMAhxvTUxPnsLMonrXv5q2bmR2fPwh3FzltngAg7s3NtOeF_xuOdI?loadFrom=DocumentDeeplink&amp;ts=239.47" TargetMode="External" /><Relationship Id="rId9" Type="http://schemas.openxmlformats.org/officeDocument/2006/relationships/hyperlink" Target="https://www.rev.com/transcript-editor/shared/G4RW9TWdHWmBef-kvPw6gtP2-vv0tUBijJhIpmq5-6wss04ArC0Ts4gvLBxUz6JWkuLyHgKAYxVQ4AywVG8TdHbxK9g?loadFrom=DocumentDeeplink&amp;ts=298.54" TargetMode="Externa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/transcript-editor/shared/YgfNKM4ShvYE2Qj2f8lzjjPOepyetEk5Z0Ee_BO1JwwhRNG1P_0bRWt9woiL2UCM7sBHI0_tE4xqxI5xM1HduI4dv2U?loadFrom=DocumentHeaderDeepLink&amp;ts=0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