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eyeopener,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P-O-L-S-T,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ventilator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5"/>
      <w:footerReference w:type="default" r:id="rId4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Doulagivers FREE 9 Choice Advance Directive Docu... (Completed  12/05/23)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05,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NKO4o-ryJEZCTqx2Oy6F0nrRBHLqP0aaWjRAYLfIFZpE6D0Qw1UK0QVvB6TDw3d5PsVCsjxWx396776190Y4sIa9eQM?loadFrom=DocumentDeeplink&amp;ts=278.33" TargetMode="External" /><Relationship Id="rId11" Type="http://schemas.openxmlformats.org/officeDocument/2006/relationships/hyperlink" Target="https://www.rev.com/transcript-editor/shared/uzQRSSMTb9MRLUVTbQTz4bSs08h6SexrCNRtgful_Mk9VGKyNEmVNEqQ_lj5GQHgsC_TEdzLrFmw5wduxHAClVqG30w?loadFrom=DocumentDeeplink&amp;ts=323.47" TargetMode="External" /><Relationship Id="rId12" Type="http://schemas.openxmlformats.org/officeDocument/2006/relationships/hyperlink" Target="https://www.rev.com/transcript-editor/shared/j6UJmVvZUG-jFeZBOkqfL08FvyAWbEqFc2IBTF5z3WDZXx9EMxdfJBYSI25zblO6QZ4tVR6YJ0ZzGmYwyFzMsOJcXlc?loadFrom=DocumentDeeplink&amp;ts=367.58" TargetMode="External" /><Relationship Id="rId13" Type="http://schemas.openxmlformats.org/officeDocument/2006/relationships/hyperlink" Target="https://www.rev.com/transcript-editor/shared/iuh0wJ8pX1FZhFudSmRJUO0LQoRdDcfyQHe6ArszrOvH6jD3PQ7Y7z_x9C5NaeEso_YqSbya3Z62urnp7YlxKBixNKs?loadFrom=DocumentDeeplink&amp;ts=432.47" TargetMode="External" /><Relationship Id="rId14" Type="http://schemas.openxmlformats.org/officeDocument/2006/relationships/hyperlink" Target="https://www.rev.com/transcript-editor/shared/lhyGirNEXo5y58CGSzar9vl49xbhZpbjXFtm1F6LybmwzWZfmO-SzutivFABLDT5098tmDk27yS2aX7RC5tu8tlvyyQ?loadFrom=DocumentDeeplink&amp;ts=497.09" TargetMode="External" /><Relationship Id="rId15" Type="http://schemas.openxmlformats.org/officeDocument/2006/relationships/hyperlink" Target="https://www.rev.com/transcript-editor/shared/nwxOz7qe8LX1NYH7ekilkbiN6_IG4DHty8TCB9RXDMupGC5zSGdcIV8exiUazY1f0oAsZa8taDvf9BBDYgPvY2e3eiA?loadFrom=DocumentDeeplink&amp;ts=547.53" TargetMode="External" /><Relationship Id="rId16" Type="http://schemas.openxmlformats.org/officeDocument/2006/relationships/hyperlink" Target="https://www.rev.com/transcript-editor/shared/eB_i8lYmrCJo2llBbn38bmUPJeNXM8ElQfpzFJZT_-OUOqyoEInTWEJRnLqfHWMdNkHjcsKW3PSmrM-r3e_BV2ItaTQ?loadFrom=DocumentDeeplink&amp;ts=597.12" TargetMode="External" /><Relationship Id="rId17" Type="http://schemas.openxmlformats.org/officeDocument/2006/relationships/hyperlink" Target="https://www.rev.com/transcript-editor/shared/HRxk3FStu2DTY4PrE5uveLGAAzb0QkoCXlVWQxsZV9Rit4BUZtZ-HDBofqP-eP1Bk-HxnEf198hm5o4mJDlTAz1buCg?loadFrom=DocumentDeeplink&amp;ts=651.72" TargetMode="External" /><Relationship Id="rId18" Type="http://schemas.openxmlformats.org/officeDocument/2006/relationships/hyperlink" Target="https://www.rev.com/transcript-editor/shared/EHpAVrOxvAGzLxmtRJE5wfhR43NQoJ6eLZ9I2UY9jr6UiJ0nPfAuoO3oKxv-gglywlYL8b-uStKEX0Dl9gKxL1XdBg8?loadFrom=DocumentDeeplink&amp;ts=700.86" TargetMode="External" /><Relationship Id="rId19" Type="http://schemas.openxmlformats.org/officeDocument/2006/relationships/hyperlink" Target="https://www.rev.com/transcript-editor/shared/ubKByjFdS2SzzoS-krC3J3PjmdYVFSoZSxfeA5PUZgcnx_P_JaX98rf6zeEgZvi_Rrdq6dy0OgxewFNbqiCEA_pnS9s?loadFrom=DocumentDeeplink&amp;ts=778.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SYaCs_raJArMMfDjf5eZRhj1urJ16sBBmmoGQSX5kjTE6u3-6vAJEthtWCVX31a6HGD6f5eertj_Nu6z0GCf4D08m0Y?loadFrom=DocumentDeeplink&amp;ts=859" TargetMode="External" /><Relationship Id="rId21" Type="http://schemas.openxmlformats.org/officeDocument/2006/relationships/hyperlink" Target="https://www.rev.com/transcript-editor/shared/vy9-y0pMYl-exv_3-4vId97fRZeu1dUGqs1KqYparg5cwcXccCeYgSswAfNFNFg52kiTLoebYW8ViuZcCGOsIvZyuyQ?loadFrom=DocumentDeeplink&amp;ts=918.71" TargetMode="External" /><Relationship Id="rId22" Type="http://schemas.openxmlformats.org/officeDocument/2006/relationships/hyperlink" Target="https://www.rev.com/transcript-editor/shared/1haHGcVve4DihRv4KGc2UX_R6_8JgGiKyDwxgp_Si5IKShtmJnABQZWxBC2lfw0OxiXUJfRowJSsAo38RgAyZd2nC1s?loadFrom=DocumentDeeplink&amp;ts=979.04" TargetMode="External" /><Relationship Id="rId23" Type="http://schemas.openxmlformats.org/officeDocument/2006/relationships/hyperlink" Target="https://www.rev.com/transcript-editor/shared/xCkLHhTBKmdYUDfaDkAb8p9KtAHxbD94MtjsXZIWDzy6Xc7dOcjredeWPhu_gSufHLtLAayC37Oy8LI0X9GM7sCsrYs?loadFrom=DocumentDeeplink&amp;ts=1034.24" TargetMode="External" /><Relationship Id="rId24" Type="http://schemas.openxmlformats.org/officeDocument/2006/relationships/hyperlink" Target="https://www.rev.com/transcript-editor/shared/JeEkjkNRpmkCUItE6KTDGsGDlW2fOmIcQ65RXf8iem3KBIv3etwLufHYOUwwXe2t5gCjTeY-QsOefBpeS9-VS40bsVI?loadFrom=DocumentDeeplink&amp;ts=1090.2" TargetMode="External" /><Relationship Id="rId25" Type="http://schemas.openxmlformats.org/officeDocument/2006/relationships/hyperlink" Target="https://www.rev.com/transcript-editor/shared/feX0ARj-PUl8DuNYnO2EuL4fSqWsqlcZ8rnjOmiWL0wvacPk1RuAy9c1C7XSbBKtz6AMQTxo7Qq0mjP-46SKA1ByCdA?loadFrom=DocumentDeeplink&amp;ts=1140.57" TargetMode="External" /><Relationship Id="rId26" Type="http://schemas.openxmlformats.org/officeDocument/2006/relationships/hyperlink" Target="https://www.rev.com/transcript-editor/shared/nsOeTJvWXcYuh3uSs-9zC7KNwV6zZq-m6JpJM5EfWEAJLsLFjuHI50OzWoSCEDxgAIS0oTKxHkgmSfNnZfwXppmJqK8?loadFrom=DocumentDeeplink&amp;ts=1194.99" TargetMode="External" /><Relationship Id="rId27" Type="http://schemas.openxmlformats.org/officeDocument/2006/relationships/hyperlink" Target="https://www.rev.com/transcript-editor/shared/OZmM39l6VDzQaKvbwEtqqoJSXTerYKwV6u8Ww6Zauodsl0htFXuyHrTD09O2sUw8Wj1G6fgixCqvROD4gwkIvLol4kk?loadFrom=DocumentDeeplink&amp;ts=1245.99" TargetMode="External" /><Relationship Id="rId28" Type="http://schemas.openxmlformats.org/officeDocument/2006/relationships/hyperlink" Target="https://www.rev.com/transcript-editor/shared/713NKOBcsmSEhcOOqOTslPTb0-BgPDHJ2ikOBn48nOGxvREk1hcKxqb08RjcPJcrRcaWNxMASx8jsdOct8wuXQ3_cJI?loadFrom=DocumentDeeplink&amp;ts=1293.46" TargetMode="External" /><Relationship Id="rId29" Type="http://schemas.openxmlformats.org/officeDocument/2006/relationships/hyperlink" Target="https://www.rev.com/transcript-editor/shared/4dyravphJn113YDPlHbCGngOluvIA1ZV7peQhm60dd9PmgddGPreq4K20BtswN1UEdD56a1Hd3KY4q_W-1JbXtb1AfI?loadFrom=DocumentDeeplink&amp;ts=1340.9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OnZQ8Ln10Sf25kXAuU_R819eUIJi2n73xcjKJvNefHGRoI2v9nHSGFJpt6u36mfNFnjK24ShK_oNdXfkMmqRE4kzh70?loadFrom=DocumentDeeplink&amp;ts=1403.29" TargetMode="External" /><Relationship Id="rId31" Type="http://schemas.openxmlformats.org/officeDocument/2006/relationships/hyperlink" Target="https://www.rev.com/transcript-editor/shared/Z82lTk-lXZFLTQ18zUpge5rNNcYE_zp5Yr3HByHkp5ef0YDyPnOFjPPzEAnMiHS7jvyMA4lOJbwLYwlcq8jT8aOlFMU?loadFrom=DocumentDeeplink&amp;ts=1453.4" TargetMode="External" /><Relationship Id="rId32" Type="http://schemas.openxmlformats.org/officeDocument/2006/relationships/hyperlink" Target="https://www.rev.com/transcript-editor/shared/jORb7a6UqYW8qV9A26-nzdilAe_eHqdQbmDVurah0TxPN0CicLvDbwO26GzqJu5TpG5VbgnZQVOqqaZ1pUL0CQD9qPM?loadFrom=DocumentDeeplink&amp;ts=1503.44" TargetMode="External" /><Relationship Id="rId33" Type="http://schemas.openxmlformats.org/officeDocument/2006/relationships/hyperlink" Target="https://www.rev.com/transcript-editor/shared/BrSuwbshGVfO1ht7akCuGy9f_3HCVlCB5Uo8_-424hJoKLtpyFsotUu5WdJs4KZJaQs0hjAnyOJMBMY4xM9ZadZcywI?loadFrom=DocumentDeeplink&amp;ts=1559.15" TargetMode="External" /><Relationship Id="rId34" Type="http://schemas.openxmlformats.org/officeDocument/2006/relationships/hyperlink" Target="https://www.rev.com/transcript-editor/shared/Gc6iKx80iuwxNabvxApI6-Ztwt3bWWxrxDwi2HiwrJ98cETL64e--YRfYLJI6lE3chgZgYtNpr9OMKfGlXkpC2Z9NMM?loadFrom=DocumentDeeplink&amp;ts=1619.55" TargetMode="External" /><Relationship Id="rId35" Type="http://schemas.openxmlformats.org/officeDocument/2006/relationships/hyperlink" Target="https://www.rev.com/transcript-editor/shared/PYmN-At1m_eQFBwUxeOcrHtuu3lzrrO1Rc0EfxfEW6U2obJksyZTvAW6a3ooAORs3q5lffuqSBJzmjqb6B71ZZ2SYzY?loadFrom=DocumentDeeplink&amp;ts=1685.79" TargetMode="External" /><Relationship Id="rId36" Type="http://schemas.openxmlformats.org/officeDocument/2006/relationships/hyperlink" Target="https://www.rev.com/transcript-editor/shared/diaWe7HoIjrPuswsuq3lrzVWrnxs54wr6WhOEPqzR433IyGgzwrfMSOzn6kerFw_H6dZHIIHau3nZ26cZ801lzr12wM?loadFrom=DocumentDeeplink&amp;ts=1734.45" TargetMode="External" /><Relationship Id="rId37" Type="http://schemas.openxmlformats.org/officeDocument/2006/relationships/hyperlink" Target="https://www.rev.com/transcript-editor/shared/lx7icKh6OWz9KcA8brEEYoC0VYb0j7nQ2IbCLMBprfhyggCfyDvAMqW15PY-k8IRPOcLUpa8Yji0RMvf-eQACQYD2iQ?loadFrom=DocumentDeeplink&amp;ts=1778.13" TargetMode="External" /><Relationship Id="rId38" Type="http://schemas.openxmlformats.org/officeDocument/2006/relationships/hyperlink" Target="https://www.rev.com/transcript-editor/shared/V6XT9BMDdFOslEGIOYBZEM8kb1NsLXLCzMTeG-MSSwPXSx-VS9GrxdTLDbObziEECP3SeM5B_F72q9qazXg1yE405d4?loadFrom=DocumentDeeplink&amp;ts=1837.54" TargetMode="External" /><Relationship Id="rId39" Type="http://schemas.openxmlformats.org/officeDocument/2006/relationships/hyperlink" Target="https://www.rev.com/transcript-editor/shared/vJCMoBQ_gbErqB_cNHB0Rsvt0RzZes0jpMAWuL2mMaFLP5y7voWnDXDBV7Rh2pDZVovsSJM8Ahg_XMIACUejiClAgAY?loadFrom=DocumentDeeplink&amp;ts=1884.04" TargetMode="External" /><Relationship Id="rId4" Type="http://schemas.openxmlformats.org/officeDocument/2006/relationships/hyperlink" Target="https://www.rev.com/transcript-editor/shared/MqjYFOK06Mboyn3nmj6Gw23T_Mzz1aP0tFw3DZ1OBKNbnc9kDjWVytT9wckDTYcHxpMyyK3kzS9Vc0jjqQogkVqPc74?loadFrom=DocumentDeeplink&amp;ts=0.42" TargetMode="External" /><Relationship Id="rId40" Type="http://schemas.openxmlformats.org/officeDocument/2006/relationships/hyperlink" Target="https://www.rev.com/transcript-editor/shared/WmKrEhLLo5S5BUzYN7LEI_zAA2FP_uLsg_MrmzwNz_6SG9V5Lzdu3cUcZePb6LclY5BAHonngxUAbScNZ4jSgt3LRI8?loadFrom=DocumentDeeplink&amp;ts=1949.05" TargetMode="External" /><Relationship Id="rId41" Type="http://schemas.openxmlformats.org/officeDocument/2006/relationships/hyperlink" Target="https://www.rev.com/transcript-editor/shared/ftOE-RLz4ZVEevwmowRT7_82aV1ZkmarMSLsDZ9RkaFnVDjG8XLOicAfSelrkZRuG4_iUNghh_3_G_OCPEKGGIUh1xo?loadFrom=DocumentDeeplink&amp;ts=2008.55" TargetMode="External" /><Relationship Id="rId42" Type="http://schemas.openxmlformats.org/officeDocument/2006/relationships/hyperlink" Target="https://www.rev.com/transcript-editor/shared/lMiUwIHymII3-CvFVMHNINbxt-15Lzyy9FsxYrcWKDIYE7eHEKD0SW_rkCgeSTMwA5OqJ6jzJWqaRL36DBpwG8iWuh8?loadFrom=DocumentDeeplink&amp;ts=2092.37" TargetMode="External" /><Relationship Id="rId43" Type="http://schemas.openxmlformats.org/officeDocument/2006/relationships/hyperlink" Target="https://www.rev.com/transcript-editor/shared/OJyJGjh8-y0RF5wEBpSTp28ITXwcRwZlciDYSEwidv4eVmq27pUSB077mIh1Kl9Iq-pr7X9sJLcY_eWCRcI2GhzowzE?loadFrom=DocumentDeeplink&amp;ts=2159.25" TargetMode="External" /><Relationship Id="rId44" Type="http://schemas.openxmlformats.org/officeDocument/2006/relationships/hyperlink" Target="https://www.rev.com/transcript-editor/shared/5UK-TEMGHLBUe4Iu_iKZb2nrm1AEUwpy8BjKomDk6tfyYfc44UaqacawSZEqnXl229BpC-vSJ7z9ZeCkBnRPSqHSL6c?loadFrom=DocumentDeeplink&amp;ts=2234.79" TargetMode="External" /><Relationship Id="rId45" Type="http://schemas.openxmlformats.org/officeDocument/2006/relationships/header" Target="header1.xml" /><Relationship Id="rId46" Type="http://schemas.openxmlformats.org/officeDocument/2006/relationships/footer" Target="footer1.xm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https://www.rev.com/transcript-editor/shared/OmmURSTEPTuos_20A_f90sag95S_8iHmxPC1uLgP-JNmGGZaF8I6cRKdLufYzO3KiDPee_qMvjqjKOyyZVBkW_p9Sh0?loadFrom=DocumentDeeplink&amp;ts=20.55" TargetMode="External" /><Relationship Id="rId6" Type="http://schemas.openxmlformats.org/officeDocument/2006/relationships/hyperlink" Target="https://www.rev.com/transcript-editor/shared/r8-LWOTVMbSwNXr9WOzgrTlZTSJTOE_SI2E5nDu1b9NXciwga-fRIAhYGm4KU1LnBe-Njp5TPSoVd7dLmmwLUxvauwg?loadFrom=DocumentDeeplink&amp;ts=55.08" TargetMode="External" /><Relationship Id="rId7" Type="http://schemas.openxmlformats.org/officeDocument/2006/relationships/hyperlink" Target="https://www.rev.com/transcript-editor/shared/kDlixdlx3HKA4yZrEyiHiPcAZ_jSVyZ5fHTpuBL3pov3qz1RWvJ2NzZk0_wTrWquT7ccC6VvPu23X7JYU1i5dVcaMnA?loadFrom=DocumentDeeplink&amp;ts=118.5" TargetMode="External" /><Relationship Id="rId8" Type="http://schemas.openxmlformats.org/officeDocument/2006/relationships/hyperlink" Target="https://www.rev.com/transcript-editor/shared/_Jb4zp-zFLp6I9Y9xAxivwXEODHY1W84_72yp-81kg-mmyG3ljAaR69S2INm_S24BBpS5ZfO7O6-ABtoBTXDzY65E8M?loadFrom=DocumentDeeplink&amp;ts=173.7" TargetMode="External" /><Relationship Id="rId9" Type="http://schemas.openxmlformats.org/officeDocument/2006/relationships/hyperlink" Target="https://www.rev.com/transcript-editor/shared/-JW_sRz1Af81Aca3Xlq6Zy-YhZDgC0C-XQaQTRahODRC-vTvjpM8QPZrZx2B2RhzCsgfVgHIsIBiZYJc3dMBZKlWIr4?loadFrom=DocumentDeeplink&amp;ts=224.5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cMvky6U1KkRvayokrr_57K1eJYw0hc-YkETnAX42ktXuo55zl83Wvqbx_HOjnHb2WNVqUmx_KuK27qZ6hkmiW0tAw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